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5E5F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7432354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5AF0590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6753A0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A4115A3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DE7CCEF" w14:textId="77777777" w:rsidR="0069253E" w:rsidRDefault="0069253E" w:rsidP="00F97FA3">
      <w:pPr>
        <w:pStyle w:val="ListParagraph"/>
        <w:ind w:left="0"/>
        <w:rPr>
          <w:b/>
        </w:rPr>
      </w:pPr>
    </w:p>
    <w:p w14:paraId="60ADA192" w14:textId="77777777" w:rsidR="0069253E" w:rsidRDefault="0069253E" w:rsidP="00F97FA3">
      <w:pPr>
        <w:pStyle w:val="ListParagraph"/>
        <w:ind w:left="0"/>
        <w:rPr>
          <w:b/>
        </w:rPr>
      </w:pPr>
    </w:p>
    <w:p w14:paraId="001C5973" w14:textId="77777777" w:rsidR="00F97FA3" w:rsidRDefault="00F97FA3" w:rsidP="00F97FA3">
      <w:pPr>
        <w:pStyle w:val="ListParagraph"/>
        <w:ind w:left="0"/>
        <w:rPr>
          <w:b/>
        </w:rPr>
      </w:pPr>
    </w:p>
    <w:p w14:paraId="5AA04A79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CA289E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CA289E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255D88D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42618438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21A40DF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34376D66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D6CB958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F0F5642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A6D1464" w14:textId="77777777" w:rsidR="0084124E" w:rsidRDefault="0084124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5B4282D" w14:textId="77777777" w:rsidR="00CA289E" w:rsidRDefault="00F97FA3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CA289E">
        <w:rPr>
          <w:rFonts w:ascii="Arial" w:hAnsi="Arial"/>
          <w:sz w:val="22"/>
        </w:rPr>
        <w:t>:</w:t>
      </w:r>
      <w:r w:rsidR="00CA289E" w:rsidRPr="00CA289E">
        <w:rPr>
          <w:rFonts w:ascii="Arial" w:hAnsi="Arial"/>
          <w:sz w:val="22"/>
        </w:rPr>
        <w:t xml:space="preserve"> </w:t>
      </w:r>
    </w:p>
    <w:p w14:paraId="1B763D1D" w14:textId="77777777" w:rsidR="00CA289E" w:rsidRDefault="00CA289E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22133144" w14:textId="77777777" w:rsidR="00CA289E" w:rsidRDefault="00CA289E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555CC3A" w14:textId="77777777" w:rsidR="00CA289E" w:rsidRDefault="00CA289E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788B4B2" w14:textId="77777777" w:rsidR="00CA289E" w:rsidRDefault="004B38A8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4B38A8">
        <w:rPr>
          <w:rFonts w:ascii="Arial" w:hAnsi="Arial"/>
          <w:sz w:val="22"/>
        </w:rPr>
        <w:t>Today</w:t>
      </w:r>
      <w:r w:rsidR="00CA289E"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>-</w:t>
      </w:r>
      <w:r w:rsidRPr="00CA289E">
        <w:rPr>
          <w:rFonts w:ascii="Arial" w:hAnsi="Arial"/>
          <w:b/>
          <w:sz w:val="22"/>
        </w:rPr>
        <w:t>LITTLE</w:t>
      </w:r>
      <w:r w:rsidR="00CA289E">
        <w:rPr>
          <w:rFonts w:ascii="Arial" w:hAnsi="Arial"/>
          <w:sz w:val="22"/>
        </w:rPr>
        <w:t xml:space="preserve"> </w:t>
      </w:r>
      <w:r w:rsidR="00CA289E" w:rsidRPr="004B38A8">
        <w:rPr>
          <w:rFonts w:ascii="Arial" w:hAnsi="Arial"/>
          <w:sz w:val="22"/>
        </w:rPr>
        <w:t>during playti</w:t>
      </w:r>
      <w:r w:rsidR="00CA289E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4B38A8">
        <w:rPr>
          <w:rFonts w:ascii="Arial" w:hAnsi="Arial"/>
          <w:sz w:val="22"/>
        </w:rPr>
        <w:t xml:space="preserve">You </w:t>
      </w:r>
      <w:r w:rsidR="00CA289E">
        <w:rPr>
          <w:rFonts w:ascii="Arial" w:hAnsi="Arial"/>
          <w:sz w:val="22"/>
        </w:rPr>
        <w:t>can</w:t>
      </w:r>
      <w:r w:rsidRPr="004B38A8">
        <w:rPr>
          <w:rFonts w:ascii="Arial" w:hAnsi="Arial"/>
          <w:sz w:val="22"/>
        </w:rPr>
        <w:t xml:space="preserve"> reinforce this lesson at home.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Tummy time is especially important </w:t>
      </w:r>
      <w:r w:rsidR="00CA289E">
        <w:rPr>
          <w:rFonts w:ascii="Arial" w:hAnsi="Arial"/>
          <w:sz w:val="22"/>
        </w:rPr>
        <w:t xml:space="preserve">for the </w:t>
      </w:r>
      <w:r w:rsidRPr="004B38A8">
        <w:rPr>
          <w:rFonts w:ascii="Arial" w:hAnsi="Arial"/>
          <w:sz w:val="22"/>
        </w:rPr>
        <w:t>development of motor skills</w:t>
      </w:r>
      <w:r w:rsidR="00CA289E">
        <w:rPr>
          <w:rFonts w:ascii="Arial" w:hAnsi="Arial"/>
          <w:sz w:val="22"/>
        </w:rPr>
        <w:t>, especially</w:t>
      </w:r>
      <w:r w:rsidRPr="004B38A8">
        <w:rPr>
          <w:rFonts w:ascii="Arial" w:hAnsi="Arial"/>
          <w:sz w:val="22"/>
        </w:rPr>
        <w:t xml:space="preserve"> since the </w:t>
      </w:r>
      <w:r w:rsidR="00CA289E">
        <w:rPr>
          <w:rFonts w:ascii="Arial" w:hAnsi="Arial"/>
          <w:sz w:val="22"/>
        </w:rPr>
        <w:t xml:space="preserve">launch of the </w:t>
      </w:r>
      <w:r w:rsidRPr="004B38A8">
        <w:rPr>
          <w:rFonts w:ascii="Arial" w:hAnsi="Arial"/>
          <w:sz w:val="22"/>
        </w:rPr>
        <w:t>“back to sleep” campaign.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Infants need en</w:t>
      </w:r>
      <w:r>
        <w:rPr>
          <w:rFonts w:ascii="Arial" w:hAnsi="Arial"/>
          <w:sz w:val="22"/>
        </w:rPr>
        <w:t>tertainment during tummy time.</w:t>
      </w:r>
      <w:r w:rsidR="00CA289E"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Place your baby on the floor on </w:t>
      </w:r>
      <w:r w:rsidR="00CA289E">
        <w:rPr>
          <w:rFonts w:ascii="Arial" w:hAnsi="Arial"/>
          <w:sz w:val="22"/>
        </w:rPr>
        <w:t>his/her</w:t>
      </w:r>
      <w:r w:rsidRPr="004B38A8">
        <w:rPr>
          <w:rFonts w:ascii="Arial" w:hAnsi="Arial"/>
          <w:sz w:val="22"/>
        </w:rPr>
        <w:t xml:space="preserve"> tummy.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Show your baby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Say</w:t>
      </w:r>
      <w:r w:rsidR="00CA289E"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4B38A8">
        <w:rPr>
          <w:rFonts w:ascii="Arial" w:hAnsi="Arial"/>
          <w:sz w:val="22"/>
        </w:rPr>
        <w:t xml:space="preserve">” Roll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 slowly away from your baby</w:t>
      </w:r>
      <w:r w:rsidR="00CA289E">
        <w:rPr>
          <w:rFonts w:ascii="Arial" w:hAnsi="Arial"/>
          <w:sz w:val="22"/>
        </w:rPr>
        <w:t xml:space="preserve"> and point to it rolling away. </w:t>
      </w:r>
      <w:r w:rsidRPr="004B38A8">
        <w:rPr>
          <w:rFonts w:ascii="Arial" w:hAnsi="Arial"/>
          <w:sz w:val="22"/>
        </w:rPr>
        <w:t>Say</w:t>
      </w:r>
      <w:r w:rsidR="00CA289E"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 w:rsidR="00CA289E">
        <w:rPr>
          <w:rFonts w:ascii="Arial" w:hAnsi="Arial"/>
          <w:sz w:val="22"/>
        </w:rPr>
        <w:t>T</w:t>
      </w:r>
      <w:r w:rsidRPr="004B38A8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BIG</w:t>
      </w:r>
      <w:r w:rsidR="00CA289E">
        <w:rPr>
          <w:rFonts w:ascii="Arial" w:hAnsi="Arial"/>
          <w:sz w:val="22"/>
        </w:rPr>
        <w:t xml:space="preserve"> ball is rolling away. </w:t>
      </w:r>
      <w:r w:rsidRPr="004B38A8">
        <w:rPr>
          <w:rFonts w:ascii="Arial" w:hAnsi="Arial"/>
          <w:sz w:val="22"/>
        </w:rPr>
        <w:t>Be sure to capture your baby’s attention</w:t>
      </w:r>
      <w:r w:rsidR="00CA289E"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so </w:t>
      </w:r>
      <w:r w:rsidR="00CA289E">
        <w:rPr>
          <w:rFonts w:ascii="Arial" w:hAnsi="Arial"/>
          <w:sz w:val="22"/>
        </w:rPr>
        <w:t>that your baby</w:t>
      </w:r>
      <w:r w:rsidRPr="004B38A8">
        <w:rPr>
          <w:rFonts w:ascii="Arial" w:hAnsi="Arial"/>
          <w:sz w:val="22"/>
        </w:rPr>
        <w:t xml:space="preserve"> can track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 with</w:t>
      </w:r>
      <w:r w:rsidR="00CA289E">
        <w:rPr>
          <w:rFonts w:ascii="Arial" w:hAnsi="Arial"/>
          <w:sz w:val="22"/>
        </w:rPr>
        <w:t xml:space="preserve"> his/</w:t>
      </w:r>
      <w:r w:rsidRPr="004B38A8">
        <w:rPr>
          <w:rFonts w:ascii="Arial" w:hAnsi="Arial"/>
          <w:sz w:val="22"/>
        </w:rPr>
        <w:t>her eyes as it moves away.</w:t>
      </w:r>
      <w:r>
        <w:rPr>
          <w:rFonts w:ascii="Arial" w:hAnsi="Arial"/>
          <w:sz w:val="22"/>
        </w:rPr>
        <w:t xml:space="preserve"> </w:t>
      </w:r>
    </w:p>
    <w:p w14:paraId="3288F286" w14:textId="77777777" w:rsidR="00CA289E" w:rsidRDefault="00CA289E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4ACCBAB2" w14:textId="77777777" w:rsidR="004B38A8" w:rsidRPr="004B38A8" w:rsidRDefault="004B38A8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4B38A8">
        <w:rPr>
          <w:rFonts w:ascii="Arial" w:hAnsi="Arial"/>
          <w:sz w:val="22"/>
        </w:rPr>
        <w:t xml:space="preserve">Show your baby the 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Say</w:t>
      </w:r>
      <w:r w:rsidR="00CA289E"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4B38A8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 xml:space="preserve">LITTLE </w:t>
      </w:r>
      <w:r w:rsidR="00CA289E">
        <w:rPr>
          <w:rFonts w:ascii="Arial" w:hAnsi="Arial"/>
          <w:sz w:val="22"/>
        </w:rPr>
        <w:t xml:space="preserve">ball </w:t>
      </w:r>
      <w:r w:rsidRPr="004B38A8">
        <w:rPr>
          <w:rFonts w:ascii="Arial" w:hAnsi="Arial"/>
          <w:sz w:val="22"/>
        </w:rPr>
        <w:t>slowly away from your baby and point to it rolling away.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Say</w:t>
      </w:r>
      <w:r w:rsidR="00CA289E">
        <w:rPr>
          <w:rFonts w:ascii="Arial" w:hAnsi="Arial"/>
          <w:sz w:val="22"/>
        </w:rPr>
        <w:t>:</w:t>
      </w:r>
      <w:r w:rsidRPr="004B38A8">
        <w:rPr>
          <w:rFonts w:ascii="Arial" w:hAnsi="Arial"/>
          <w:sz w:val="22"/>
        </w:rPr>
        <w:t xml:space="preserve"> “</w:t>
      </w:r>
      <w:r w:rsidR="00CA289E">
        <w:rPr>
          <w:rFonts w:ascii="Arial" w:hAnsi="Arial"/>
          <w:sz w:val="22"/>
        </w:rPr>
        <w:t>T</w:t>
      </w:r>
      <w:r w:rsidRPr="004B38A8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 is rolling away. </w:t>
      </w:r>
      <w:r w:rsidRPr="004B38A8">
        <w:rPr>
          <w:rFonts w:ascii="Arial" w:hAnsi="Arial"/>
          <w:sz w:val="22"/>
        </w:rPr>
        <w:t>Be sure to capture your baby’s attention</w:t>
      </w:r>
      <w:r w:rsidR="00CA289E"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so </w:t>
      </w:r>
      <w:r w:rsidR="00CA289E">
        <w:rPr>
          <w:rFonts w:ascii="Arial" w:hAnsi="Arial"/>
          <w:sz w:val="22"/>
        </w:rPr>
        <w:t>that your baby</w:t>
      </w:r>
      <w:r w:rsidRPr="004B38A8">
        <w:rPr>
          <w:rFonts w:ascii="Arial" w:hAnsi="Arial"/>
          <w:sz w:val="22"/>
        </w:rPr>
        <w:t xml:space="preserve"> can track the 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 with </w:t>
      </w:r>
      <w:r w:rsidR="00CA289E">
        <w:rPr>
          <w:rFonts w:ascii="Arial" w:hAnsi="Arial"/>
          <w:sz w:val="22"/>
        </w:rPr>
        <w:t>his/her</w:t>
      </w:r>
      <w:r w:rsidRPr="004B38A8">
        <w:rPr>
          <w:rFonts w:ascii="Arial" w:hAnsi="Arial"/>
          <w:sz w:val="22"/>
        </w:rPr>
        <w:t xml:space="preserve"> eyes as it moves away.</w:t>
      </w:r>
      <w:r>
        <w:rPr>
          <w:rFonts w:ascii="Arial" w:hAnsi="Arial"/>
          <w:sz w:val="22"/>
        </w:rPr>
        <w:t xml:space="preserve"> </w:t>
      </w:r>
      <w:r w:rsidRPr="004B38A8">
        <w:rPr>
          <w:rFonts w:ascii="Arial" w:hAnsi="Arial"/>
          <w:sz w:val="22"/>
        </w:rPr>
        <w:t>Continue the game</w:t>
      </w:r>
      <w:r w:rsidR="00CA289E">
        <w:rPr>
          <w:rFonts w:ascii="Arial" w:hAnsi="Arial"/>
          <w:sz w:val="22"/>
        </w:rPr>
        <w:t>,</w:t>
      </w:r>
      <w:r w:rsidRPr="004B38A8">
        <w:rPr>
          <w:rFonts w:ascii="Arial" w:hAnsi="Arial"/>
          <w:sz w:val="22"/>
        </w:rPr>
        <w:t xml:space="preserve"> alternating between the </w:t>
      </w:r>
      <w:r w:rsidRPr="00CA289E">
        <w:rPr>
          <w:rFonts w:ascii="Arial" w:hAnsi="Arial"/>
          <w:b/>
          <w:sz w:val="22"/>
        </w:rPr>
        <w:t>BIG</w:t>
      </w:r>
      <w:r w:rsidRPr="004B38A8">
        <w:rPr>
          <w:rFonts w:ascii="Arial" w:hAnsi="Arial"/>
          <w:sz w:val="22"/>
        </w:rPr>
        <w:t xml:space="preserve"> ball and the </w:t>
      </w:r>
      <w:r w:rsidRPr="00CA289E">
        <w:rPr>
          <w:rFonts w:ascii="Arial" w:hAnsi="Arial"/>
          <w:b/>
          <w:sz w:val="22"/>
        </w:rPr>
        <w:t>LITTLE</w:t>
      </w:r>
      <w:r w:rsidRPr="004B38A8">
        <w:rPr>
          <w:rFonts w:ascii="Arial" w:hAnsi="Arial"/>
          <w:sz w:val="22"/>
        </w:rPr>
        <w:t xml:space="preserve"> ball</w:t>
      </w:r>
      <w:r w:rsidR="00CA289E">
        <w:rPr>
          <w:rFonts w:ascii="Arial" w:hAnsi="Arial"/>
          <w:sz w:val="22"/>
        </w:rPr>
        <w:t>, for</w:t>
      </w:r>
      <w:r w:rsidRPr="004B38A8">
        <w:rPr>
          <w:rFonts w:ascii="Arial" w:hAnsi="Arial"/>
          <w:sz w:val="22"/>
        </w:rPr>
        <w:t xml:space="preserve"> as long as your baby remains engaged in the activity.</w:t>
      </w:r>
    </w:p>
    <w:p w14:paraId="2B232B76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7F471DD0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664FAD7F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19BFC192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C71CF1C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523538A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CA289E">
        <w:rPr>
          <w:rFonts w:ascii="Arial" w:hAnsi="Arial"/>
          <w:sz w:val="22"/>
        </w:rPr>
        <w:t>:</w:t>
      </w:r>
    </w:p>
    <w:p w14:paraId="1748C467" w14:textId="77777777" w:rsidR="00FF143E" w:rsidRPr="008D10A8" w:rsidRDefault="00FF143E" w:rsidP="008D10A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DA37324" w14:textId="77777777" w:rsidR="00CA289E" w:rsidRDefault="00CA289E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285101B" w14:textId="77777777" w:rsidR="00872A52" w:rsidRPr="00872A52" w:rsidRDefault="00872A52" w:rsidP="00872A52">
      <w:pPr>
        <w:spacing w:line="320" w:lineRule="exact"/>
        <w:ind w:left="1260"/>
        <w:rPr>
          <w:rFonts w:ascii="Arial" w:hAnsi="Arial"/>
          <w:sz w:val="22"/>
        </w:rPr>
      </w:pPr>
    </w:p>
    <w:p w14:paraId="25C7C875" w14:textId="77777777" w:rsidR="00CA289E" w:rsidRDefault="00CA289E" w:rsidP="00872A52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="00872A52">
        <w:rPr>
          <w:rFonts w:ascii="Arial" w:hAnsi="Arial"/>
          <w:sz w:val="22"/>
        </w:rPr>
        <w:t xml:space="preserve">we talked about </w:t>
      </w:r>
      <w:r w:rsidR="00872A52" w:rsidRPr="00CA289E">
        <w:rPr>
          <w:rFonts w:ascii="Arial" w:hAnsi="Arial"/>
          <w:b/>
          <w:sz w:val="22"/>
        </w:rPr>
        <w:t>BIG</w:t>
      </w:r>
      <w:r w:rsidR="00872A52">
        <w:rPr>
          <w:rFonts w:ascii="Arial" w:hAnsi="Arial"/>
          <w:sz w:val="22"/>
        </w:rPr>
        <w:t>-</w:t>
      </w:r>
      <w:r w:rsidR="00872A52"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>me</w:t>
      </w:r>
      <w:r w:rsidR="00872A52">
        <w:rPr>
          <w:rFonts w:ascii="Arial" w:hAnsi="Arial"/>
          <w:sz w:val="22"/>
        </w:rPr>
        <w:t xml:space="preserve">. </w:t>
      </w:r>
      <w:r w:rsidR="00872A52" w:rsidRPr="00872A52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="00872A52" w:rsidRPr="00872A52">
        <w:rPr>
          <w:rFonts w:ascii="Arial" w:hAnsi="Arial"/>
          <w:sz w:val="22"/>
        </w:rPr>
        <w:t xml:space="preserve"> reinforce this lesson at home</w:t>
      </w:r>
      <w:r w:rsidR="00872A52">
        <w:rPr>
          <w:rFonts w:ascii="Arial" w:hAnsi="Arial"/>
          <w:sz w:val="22"/>
        </w:rPr>
        <w:t xml:space="preserve">. </w:t>
      </w:r>
      <w:r w:rsidR="00872A52" w:rsidRPr="00872A52">
        <w:rPr>
          <w:rFonts w:ascii="Arial" w:hAnsi="Arial"/>
          <w:sz w:val="22"/>
        </w:rPr>
        <w:t>Sit across from your baby</w:t>
      </w:r>
      <w:r w:rsidR="00872A52">
        <w:rPr>
          <w:rFonts w:ascii="Arial" w:hAnsi="Arial"/>
          <w:sz w:val="22"/>
        </w:rPr>
        <w:t xml:space="preserve"> on the floor. </w:t>
      </w:r>
      <w:r w:rsidR="00872A52" w:rsidRPr="00872A52">
        <w:rPr>
          <w:rFonts w:ascii="Arial" w:hAnsi="Arial"/>
          <w:sz w:val="22"/>
        </w:rPr>
        <w:t xml:space="preserve">Provide support for your baby to sit if </w:t>
      </w:r>
      <w:r>
        <w:rPr>
          <w:rFonts w:ascii="Arial" w:hAnsi="Arial"/>
          <w:sz w:val="22"/>
        </w:rPr>
        <w:t xml:space="preserve">your baby </w:t>
      </w:r>
      <w:r w:rsidR="00872A52" w:rsidRPr="00872A52">
        <w:rPr>
          <w:rFonts w:ascii="Arial" w:hAnsi="Arial"/>
          <w:sz w:val="22"/>
        </w:rPr>
        <w:t>needs it. Show your baby</w:t>
      </w:r>
      <w:r w:rsidR="00872A52">
        <w:rPr>
          <w:rFonts w:ascii="Arial" w:hAnsi="Arial"/>
          <w:sz w:val="22"/>
        </w:rPr>
        <w:t xml:space="preserve"> the </w:t>
      </w:r>
      <w:r w:rsidR="00872A52" w:rsidRPr="00CA289E">
        <w:rPr>
          <w:rFonts w:ascii="Arial" w:hAnsi="Arial"/>
          <w:b/>
          <w:sz w:val="22"/>
        </w:rPr>
        <w:t>BIG</w:t>
      </w:r>
      <w:r w:rsidR="00872A52">
        <w:rPr>
          <w:rFonts w:ascii="Arial" w:hAnsi="Arial"/>
          <w:sz w:val="22"/>
        </w:rPr>
        <w:t xml:space="preserve"> ball. </w:t>
      </w:r>
      <w:r w:rsidR="00872A52"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872A52" w:rsidRPr="00872A52">
        <w:rPr>
          <w:rFonts w:ascii="Arial" w:hAnsi="Arial"/>
          <w:sz w:val="22"/>
        </w:rPr>
        <w:t xml:space="preserve"> “</w:t>
      </w:r>
      <w:r w:rsidR="00872A52" w:rsidRPr="00CA289E">
        <w:rPr>
          <w:rFonts w:ascii="Arial" w:hAnsi="Arial"/>
          <w:b/>
          <w:sz w:val="22"/>
        </w:rPr>
        <w:t>BIG</w:t>
      </w:r>
      <w:r w:rsidR="00872A52" w:rsidRPr="00872A52">
        <w:rPr>
          <w:rFonts w:ascii="Arial" w:hAnsi="Arial"/>
          <w:sz w:val="22"/>
        </w:rPr>
        <w:t xml:space="preserve"> ball</w:t>
      </w:r>
      <w:r w:rsidR="00872A52">
        <w:rPr>
          <w:rFonts w:ascii="Arial" w:hAnsi="Arial"/>
          <w:sz w:val="22"/>
        </w:rPr>
        <w:t xml:space="preserve">.” </w:t>
      </w:r>
      <w:r w:rsidR="00872A52" w:rsidRPr="00872A52">
        <w:rPr>
          <w:rFonts w:ascii="Arial" w:hAnsi="Arial"/>
          <w:sz w:val="22"/>
        </w:rPr>
        <w:t xml:space="preserve">Roll the </w:t>
      </w:r>
      <w:r w:rsidR="00872A52" w:rsidRPr="00CA289E">
        <w:rPr>
          <w:rFonts w:ascii="Arial" w:hAnsi="Arial"/>
          <w:b/>
          <w:sz w:val="22"/>
        </w:rPr>
        <w:t>BIG</w:t>
      </w:r>
      <w:r w:rsidR="00872A52" w:rsidRPr="00872A52">
        <w:rPr>
          <w:rFonts w:ascii="Arial" w:hAnsi="Arial"/>
          <w:sz w:val="22"/>
        </w:rPr>
        <w:t xml:space="preserve"> ball to your baby and po</w:t>
      </w:r>
      <w:r w:rsidR="00872A52">
        <w:rPr>
          <w:rFonts w:ascii="Arial" w:hAnsi="Arial"/>
          <w:sz w:val="22"/>
        </w:rPr>
        <w:t xml:space="preserve">int to it rolling towards </w:t>
      </w:r>
      <w:r>
        <w:rPr>
          <w:rFonts w:ascii="Arial" w:hAnsi="Arial"/>
          <w:sz w:val="22"/>
        </w:rPr>
        <w:t>him/her</w:t>
      </w:r>
      <w:r w:rsidR="00872A52">
        <w:rPr>
          <w:rFonts w:ascii="Arial" w:hAnsi="Arial"/>
          <w:sz w:val="22"/>
        </w:rPr>
        <w:t xml:space="preserve">. </w:t>
      </w:r>
      <w:r w:rsidR="00872A52"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="00872A52"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="00872A52" w:rsidRPr="00872A52">
        <w:rPr>
          <w:rFonts w:ascii="Arial" w:hAnsi="Arial"/>
          <w:sz w:val="22"/>
        </w:rPr>
        <w:t xml:space="preserve">he </w:t>
      </w:r>
      <w:r w:rsidR="00872A52" w:rsidRPr="00CA289E">
        <w:rPr>
          <w:rFonts w:ascii="Arial" w:hAnsi="Arial"/>
          <w:b/>
          <w:sz w:val="22"/>
        </w:rPr>
        <w:t>BIG</w:t>
      </w:r>
      <w:r w:rsidR="00872A52" w:rsidRPr="00872A52">
        <w:rPr>
          <w:rFonts w:ascii="Arial" w:hAnsi="Arial"/>
          <w:sz w:val="22"/>
        </w:rPr>
        <w:t xml:space="preserve"> ball is rolling to (child’</w:t>
      </w:r>
      <w:r w:rsidR="00872A52">
        <w:rPr>
          <w:rFonts w:ascii="Arial" w:hAnsi="Arial"/>
          <w:sz w:val="22"/>
        </w:rPr>
        <w:t xml:space="preserve">s name). </w:t>
      </w:r>
      <w:r w:rsidR="00872A52" w:rsidRPr="00872A52">
        <w:rPr>
          <w:rFonts w:ascii="Arial" w:hAnsi="Arial"/>
          <w:sz w:val="22"/>
        </w:rPr>
        <w:t>Encourage your baby to</w:t>
      </w:r>
      <w:r w:rsidR="00872A52">
        <w:rPr>
          <w:rFonts w:ascii="Arial" w:hAnsi="Arial"/>
          <w:sz w:val="22"/>
        </w:rPr>
        <w:t xml:space="preserve"> reach for and grasp the ball. </w:t>
      </w:r>
      <w:r w:rsidR="00872A52" w:rsidRPr="00872A52">
        <w:rPr>
          <w:rFonts w:ascii="Arial" w:hAnsi="Arial"/>
          <w:sz w:val="22"/>
        </w:rPr>
        <w:t>Balls are easier for infants to grasp at this age if you let a little air out</w:t>
      </w:r>
      <w:r>
        <w:rPr>
          <w:rFonts w:ascii="Arial" w:hAnsi="Arial"/>
          <w:sz w:val="22"/>
        </w:rPr>
        <w:t>.</w:t>
      </w:r>
      <w:r w:rsidR="00872A52"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="00872A52" w:rsidRPr="00872A52">
        <w:rPr>
          <w:rFonts w:ascii="Arial" w:hAnsi="Arial"/>
          <w:sz w:val="22"/>
        </w:rPr>
        <w:t>each balls</w:t>
      </w:r>
      <w:r w:rsidR="00872A52">
        <w:rPr>
          <w:rFonts w:ascii="Arial" w:hAnsi="Arial"/>
          <w:sz w:val="22"/>
        </w:rPr>
        <w:t xml:space="preserve"> work well for this activity. </w:t>
      </w:r>
      <w:r w:rsidR="00872A52"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="00872A52"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R</w:t>
      </w:r>
      <w:r w:rsidR="00872A52" w:rsidRPr="00872A52">
        <w:rPr>
          <w:rFonts w:ascii="Arial" w:hAnsi="Arial"/>
          <w:sz w:val="22"/>
        </w:rPr>
        <w:t xml:space="preserve">oll the </w:t>
      </w:r>
      <w:r w:rsidR="00872A52" w:rsidRPr="00CA289E">
        <w:rPr>
          <w:rFonts w:ascii="Arial" w:hAnsi="Arial"/>
          <w:b/>
          <w:sz w:val="22"/>
        </w:rPr>
        <w:t>BIG</w:t>
      </w:r>
      <w:r w:rsidR="00872A52" w:rsidRPr="00872A52">
        <w:rPr>
          <w:rFonts w:ascii="Arial" w:hAnsi="Arial"/>
          <w:sz w:val="22"/>
        </w:rPr>
        <w:t xml:space="preserve"> ball to (</w:t>
      </w:r>
      <w:r>
        <w:rPr>
          <w:rFonts w:ascii="Arial" w:hAnsi="Arial"/>
          <w:sz w:val="22"/>
        </w:rPr>
        <w:t>M</w:t>
      </w:r>
      <w:r w:rsidR="00872A52" w:rsidRPr="00872A52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="00872A52" w:rsidRPr="00872A52">
        <w:rPr>
          <w:rFonts w:ascii="Arial" w:hAnsi="Arial"/>
          <w:sz w:val="22"/>
        </w:rPr>
        <w:t>addy</w:t>
      </w:r>
      <w:r w:rsidR="00872A52">
        <w:rPr>
          <w:rFonts w:ascii="Arial" w:hAnsi="Arial"/>
          <w:sz w:val="22"/>
        </w:rPr>
        <w:t xml:space="preserve">). </w:t>
      </w:r>
      <w:r w:rsidR="00872A52" w:rsidRPr="00872A52">
        <w:rPr>
          <w:rFonts w:ascii="Arial" w:hAnsi="Arial"/>
          <w:sz w:val="22"/>
        </w:rPr>
        <w:t xml:space="preserve">You may need to help your baby release the </w:t>
      </w:r>
      <w:r w:rsidR="00872A52" w:rsidRPr="00CA289E">
        <w:rPr>
          <w:rFonts w:ascii="Arial" w:hAnsi="Arial"/>
          <w:b/>
          <w:sz w:val="22"/>
        </w:rPr>
        <w:t>BIG</w:t>
      </w:r>
      <w:r w:rsidR="00872A52" w:rsidRPr="00872A52">
        <w:rPr>
          <w:rFonts w:ascii="Arial" w:hAnsi="Arial"/>
          <w:sz w:val="22"/>
        </w:rPr>
        <w:t xml:space="preserve"> </w:t>
      </w:r>
      <w:r w:rsidR="00872A52">
        <w:rPr>
          <w:rFonts w:ascii="Arial" w:hAnsi="Arial"/>
          <w:sz w:val="22"/>
        </w:rPr>
        <w:t xml:space="preserve">ball and push it towards you. </w:t>
      </w:r>
    </w:p>
    <w:p w14:paraId="7C61F283" w14:textId="77777777" w:rsidR="00CA289E" w:rsidRDefault="00CA289E" w:rsidP="00872A52">
      <w:pPr>
        <w:spacing w:line="320" w:lineRule="exact"/>
        <w:ind w:left="1260"/>
        <w:rPr>
          <w:rFonts w:ascii="Arial" w:hAnsi="Arial"/>
          <w:sz w:val="22"/>
        </w:rPr>
      </w:pPr>
    </w:p>
    <w:p w14:paraId="54A18CC4" w14:textId="77777777" w:rsidR="00872A52" w:rsidRPr="00872A52" w:rsidRDefault="00872A52" w:rsidP="00872A52">
      <w:pPr>
        <w:spacing w:line="320" w:lineRule="exact"/>
        <w:ind w:left="1260"/>
        <w:rPr>
          <w:rFonts w:ascii="Arial" w:hAnsi="Arial"/>
          <w:sz w:val="22"/>
        </w:rPr>
      </w:pPr>
      <w:r w:rsidRPr="00872A52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ball. </w:t>
      </w:r>
      <w:r w:rsidR="00CA289E">
        <w:rPr>
          <w:rFonts w:ascii="Arial" w:hAnsi="Arial"/>
          <w:sz w:val="22"/>
        </w:rPr>
        <w:t>Say: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 xml:space="preserve">LITTLE </w:t>
      </w:r>
      <w:r w:rsidRPr="00872A52">
        <w:rPr>
          <w:rFonts w:ascii="Arial" w:hAnsi="Arial"/>
          <w:sz w:val="22"/>
        </w:rPr>
        <w:t>ball to your baby and po</w:t>
      </w:r>
      <w:r>
        <w:rPr>
          <w:rFonts w:ascii="Arial" w:hAnsi="Arial"/>
          <w:sz w:val="22"/>
        </w:rPr>
        <w:t xml:space="preserve">int to it rolling towards </w:t>
      </w:r>
      <w:r w:rsidR="00CA289E">
        <w:rPr>
          <w:rFonts w:ascii="Arial" w:hAnsi="Arial"/>
          <w:sz w:val="22"/>
        </w:rPr>
        <w:t>him/her</w:t>
      </w:r>
      <w:r>
        <w:rPr>
          <w:rFonts w:ascii="Arial" w:hAnsi="Arial"/>
          <w:sz w:val="22"/>
        </w:rPr>
        <w:t xml:space="preserve">. </w:t>
      </w:r>
      <w:r w:rsidRPr="00872A52">
        <w:rPr>
          <w:rFonts w:ascii="Arial" w:hAnsi="Arial"/>
          <w:sz w:val="22"/>
        </w:rPr>
        <w:t>Say</w:t>
      </w:r>
      <w:r w:rsidR="00CA289E"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 w:rsidR="00CA289E"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Once your baby has the ball, say</w:t>
      </w:r>
      <w:r w:rsidR="00CA289E"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 w:rsidR="00CA289E">
        <w:rPr>
          <w:rFonts w:ascii="Arial" w:hAnsi="Arial"/>
          <w:sz w:val="22"/>
        </w:rPr>
        <w:t>R</w:t>
      </w:r>
      <w:r w:rsidRPr="00872A52">
        <w:rPr>
          <w:rFonts w:ascii="Arial" w:hAnsi="Arial"/>
          <w:sz w:val="22"/>
        </w:rPr>
        <w:t xml:space="preserve">oll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to (</w:t>
      </w:r>
      <w:r w:rsidR="00CA289E">
        <w:rPr>
          <w:rFonts w:ascii="Arial" w:hAnsi="Arial"/>
          <w:sz w:val="22"/>
        </w:rPr>
        <w:t>M</w:t>
      </w:r>
      <w:r w:rsidRPr="00872A52">
        <w:rPr>
          <w:rFonts w:ascii="Arial" w:hAnsi="Arial"/>
          <w:sz w:val="22"/>
        </w:rPr>
        <w:t>ommy/</w:t>
      </w:r>
      <w:r w:rsidR="00CA289E">
        <w:rPr>
          <w:rFonts w:ascii="Arial" w:hAnsi="Arial"/>
          <w:sz w:val="22"/>
        </w:rPr>
        <w:t>D</w:t>
      </w:r>
      <w:r w:rsidRPr="00872A52">
        <w:rPr>
          <w:rFonts w:ascii="Arial" w:hAnsi="Arial"/>
          <w:sz w:val="22"/>
        </w:rPr>
        <w:t>addy</w:t>
      </w:r>
      <w:r>
        <w:rPr>
          <w:rFonts w:ascii="Arial" w:hAnsi="Arial"/>
          <w:sz w:val="22"/>
        </w:rPr>
        <w:t xml:space="preserve">). </w:t>
      </w:r>
      <w:r w:rsidRPr="00872A52">
        <w:rPr>
          <w:rFonts w:ascii="Arial" w:hAnsi="Arial"/>
          <w:sz w:val="22"/>
        </w:rPr>
        <w:t xml:space="preserve">You may need to help your baby release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ball and push it towards you. </w:t>
      </w:r>
      <w:r w:rsidRPr="00872A52">
        <w:rPr>
          <w:rFonts w:ascii="Arial" w:hAnsi="Arial"/>
          <w:sz w:val="22"/>
        </w:rPr>
        <w:t>Continue the game</w:t>
      </w:r>
      <w:r w:rsidR="00CA289E">
        <w:rPr>
          <w:rFonts w:ascii="Arial" w:hAnsi="Arial"/>
          <w:sz w:val="22"/>
        </w:rPr>
        <w:t>,</w:t>
      </w:r>
      <w:r w:rsidRPr="00872A52">
        <w:rPr>
          <w:rFonts w:ascii="Arial" w:hAnsi="Arial"/>
          <w:sz w:val="22"/>
        </w:rPr>
        <w:t xml:space="preserve"> alternating between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and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 w:rsidR="00CA289E">
        <w:rPr>
          <w:rFonts w:ascii="Arial" w:hAnsi="Arial"/>
          <w:sz w:val="22"/>
        </w:rPr>
        <w:t>, for</w:t>
      </w:r>
      <w:r w:rsidRPr="00872A52">
        <w:rPr>
          <w:rFonts w:ascii="Arial" w:hAnsi="Arial"/>
          <w:sz w:val="22"/>
        </w:rPr>
        <w:t xml:space="preserve"> as long as your baby remains engaged in the activity.</w:t>
      </w:r>
    </w:p>
    <w:p w14:paraId="54A21ABC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69E88ED6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9BCA134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4810C39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15BED9BA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CA289E">
        <w:rPr>
          <w:rFonts w:ascii="Arial" w:hAnsi="Arial"/>
          <w:sz w:val="22"/>
        </w:rPr>
        <w:t>:</w:t>
      </w:r>
    </w:p>
    <w:p w14:paraId="55B36127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5DA2F1ED" w14:textId="77777777" w:rsidR="00CA289E" w:rsidRDefault="00CA289E" w:rsidP="00CA289E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F280C5B" w14:textId="77777777" w:rsidR="00872A52" w:rsidRPr="00872A52" w:rsidRDefault="00872A52" w:rsidP="00872A52">
      <w:pPr>
        <w:spacing w:line="320" w:lineRule="exact"/>
        <w:ind w:left="1260"/>
        <w:rPr>
          <w:rFonts w:ascii="Arial" w:hAnsi="Arial"/>
          <w:sz w:val="22"/>
        </w:rPr>
      </w:pPr>
    </w:p>
    <w:p w14:paraId="4E6ED12E" w14:textId="77777777" w:rsidR="00CA289E" w:rsidRDefault="00CA289E" w:rsidP="00872A52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we talked about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>-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 xml:space="preserve">me. </w:t>
      </w:r>
      <w:r w:rsidR="00872A52" w:rsidRPr="00872A52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 reinforce this lesson at home.</w:t>
      </w:r>
      <w:r w:rsidR="00872A52" w:rsidRPr="00872A52">
        <w:rPr>
          <w:rFonts w:ascii="Arial" w:hAnsi="Arial"/>
          <w:sz w:val="22"/>
        </w:rPr>
        <w:t xml:space="preserve"> Sit across from your baby</w:t>
      </w:r>
      <w:r w:rsidR="00872A52">
        <w:rPr>
          <w:rFonts w:ascii="Arial" w:hAnsi="Arial"/>
          <w:sz w:val="22"/>
        </w:rPr>
        <w:t xml:space="preserve"> on the floor. </w:t>
      </w:r>
      <w:r w:rsidRPr="00872A52">
        <w:rPr>
          <w:rFonts w:ascii="Arial" w:hAnsi="Arial"/>
          <w:sz w:val="22"/>
        </w:rPr>
        <w:t xml:space="preserve">Provide support for your baby to sit if </w:t>
      </w:r>
      <w:r>
        <w:rPr>
          <w:rFonts w:ascii="Arial" w:hAnsi="Arial"/>
          <w:sz w:val="22"/>
        </w:rPr>
        <w:t xml:space="preserve">your baby </w:t>
      </w:r>
      <w:r w:rsidRPr="00872A52">
        <w:rPr>
          <w:rFonts w:ascii="Arial" w:hAnsi="Arial"/>
          <w:sz w:val="22"/>
        </w:rPr>
        <w:t>needs it.</w:t>
      </w:r>
      <w:r w:rsidRPr="00CA289E"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BIG</w:t>
      </w:r>
      <w:r>
        <w:rPr>
          <w:rFonts w:ascii="Arial" w:hAnsi="Arial"/>
          <w:sz w:val="22"/>
        </w:rPr>
        <w:t xml:space="preserve"> ball.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.”</w:t>
      </w:r>
      <w:r w:rsidRPr="00872A52">
        <w:rPr>
          <w:rFonts w:ascii="Arial" w:hAnsi="Arial"/>
          <w:sz w:val="22"/>
        </w:rPr>
        <w:t xml:space="preserve"> Roll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to your baby and po</w:t>
      </w:r>
      <w:r>
        <w:rPr>
          <w:rFonts w:ascii="Arial" w:hAnsi="Arial"/>
          <w:sz w:val="22"/>
        </w:rPr>
        <w:t>int to it rolling towards him/her.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Balls are easier for infants to grasp at this age if you let a little air out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</w:t>
      </w:r>
      <w:r w:rsidRPr="00872A52">
        <w:rPr>
          <w:rFonts w:ascii="Arial" w:hAnsi="Arial"/>
          <w:sz w:val="22"/>
        </w:rPr>
        <w:t>each balls</w:t>
      </w:r>
      <w:r>
        <w:rPr>
          <w:rFonts w:ascii="Arial" w:hAnsi="Arial"/>
          <w:sz w:val="22"/>
        </w:rPr>
        <w:t xml:space="preserve"> work well for this activity. </w:t>
      </w:r>
      <w:r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</w:t>
      </w:r>
      <w:r w:rsidR="00872A52" w:rsidRPr="00872A52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R</w:t>
      </w:r>
      <w:r w:rsidR="00872A52" w:rsidRPr="00872A52">
        <w:rPr>
          <w:rFonts w:ascii="Arial" w:hAnsi="Arial"/>
          <w:sz w:val="22"/>
        </w:rPr>
        <w:t>ol</w:t>
      </w:r>
      <w:r w:rsidR="00872A52">
        <w:rPr>
          <w:rFonts w:ascii="Arial" w:hAnsi="Arial"/>
          <w:sz w:val="22"/>
        </w:rPr>
        <w:t xml:space="preserve">l the </w:t>
      </w:r>
      <w:r w:rsidR="00872A52" w:rsidRPr="00276D79">
        <w:rPr>
          <w:rFonts w:ascii="Arial" w:hAnsi="Arial"/>
          <w:b/>
          <w:sz w:val="22"/>
        </w:rPr>
        <w:t>BIG</w:t>
      </w:r>
      <w:r w:rsidR="00872A52">
        <w:rPr>
          <w:rFonts w:ascii="Arial" w:hAnsi="Arial"/>
          <w:sz w:val="22"/>
        </w:rPr>
        <w:t xml:space="preserve"> ball to (your name). </w:t>
      </w:r>
    </w:p>
    <w:p w14:paraId="0C5BAE8D" w14:textId="77777777" w:rsidR="00CA289E" w:rsidRDefault="00CA289E" w:rsidP="00872A52">
      <w:pPr>
        <w:spacing w:line="320" w:lineRule="exact"/>
        <w:ind w:left="1260"/>
        <w:rPr>
          <w:rFonts w:ascii="Arial" w:hAnsi="Arial"/>
          <w:sz w:val="22"/>
        </w:rPr>
      </w:pPr>
    </w:p>
    <w:p w14:paraId="34440CB9" w14:textId="77777777" w:rsidR="00CA289E" w:rsidRPr="00872A52" w:rsidRDefault="00CA289E" w:rsidP="00CA289E">
      <w:pPr>
        <w:spacing w:line="320" w:lineRule="exact"/>
        <w:ind w:left="1260"/>
        <w:rPr>
          <w:rFonts w:ascii="Arial" w:hAnsi="Arial"/>
          <w:sz w:val="22"/>
        </w:rPr>
      </w:pPr>
      <w:r w:rsidRPr="00872A52">
        <w:rPr>
          <w:rFonts w:ascii="Arial" w:hAnsi="Arial"/>
          <w:sz w:val="22"/>
        </w:rPr>
        <w:t>Show your baby</w:t>
      </w:r>
      <w:r>
        <w:rPr>
          <w:rFonts w:ascii="Arial" w:hAnsi="Arial"/>
          <w:sz w:val="22"/>
        </w:rPr>
        <w:t xml:space="preserve"> the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ball. Say:</w:t>
      </w:r>
      <w:r w:rsidRPr="00872A52">
        <w:rPr>
          <w:rFonts w:ascii="Arial" w:hAnsi="Arial"/>
          <w:sz w:val="22"/>
        </w:rPr>
        <w:t xml:space="preserve"> “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.</w:t>
      </w:r>
      <w:r w:rsidRPr="00872A52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 xml:space="preserve">Roll the </w:t>
      </w:r>
      <w:r w:rsidRPr="00CA289E">
        <w:rPr>
          <w:rFonts w:ascii="Arial" w:hAnsi="Arial"/>
          <w:b/>
          <w:sz w:val="22"/>
        </w:rPr>
        <w:t xml:space="preserve">LITTLE </w:t>
      </w:r>
      <w:r w:rsidRPr="00872A52">
        <w:rPr>
          <w:rFonts w:ascii="Arial" w:hAnsi="Arial"/>
          <w:sz w:val="22"/>
        </w:rPr>
        <w:t>ball to your baby and po</w:t>
      </w:r>
      <w:r>
        <w:rPr>
          <w:rFonts w:ascii="Arial" w:hAnsi="Arial"/>
          <w:sz w:val="22"/>
        </w:rPr>
        <w:t xml:space="preserve">int to it rolling towards him/her. </w:t>
      </w:r>
      <w:r w:rsidRPr="00872A52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T</w:t>
      </w:r>
      <w:r w:rsidRPr="00872A52">
        <w:rPr>
          <w:rFonts w:ascii="Arial" w:hAnsi="Arial"/>
          <w:sz w:val="22"/>
        </w:rPr>
        <w:t xml:space="preserve">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is rolling to (child’</w:t>
      </w:r>
      <w:r>
        <w:rPr>
          <w:rFonts w:ascii="Arial" w:hAnsi="Arial"/>
          <w:sz w:val="22"/>
        </w:rPr>
        <w:t xml:space="preserve">s name). </w:t>
      </w:r>
      <w:r w:rsidRPr="00872A52">
        <w:rPr>
          <w:rFonts w:ascii="Arial" w:hAnsi="Arial"/>
          <w:sz w:val="22"/>
        </w:rPr>
        <w:t>Encourage your baby to</w:t>
      </w:r>
      <w:r>
        <w:rPr>
          <w:rFonts w:ascii="Arial" w:hAnsi="Arial"/>
          <w:sz w:val="22"/>
        </w:rPr>
        <w:t xml:space="preserve"> reach for and grasp the ball. </w:t>
      </w:r>
      <w:r w:rsidRPr="00872A52">
        <w:rPr>
          <w:rFonts w:ascii="Arial" w:hAnsi="Arial"/>
          <w:sz w:val="22"/>
        </w:rPr>
        <w:t>Once your baby has the ball, say</w:t>
      </w:r>
      <w:r>
        <w:rPr>
          <w:rFonts w:ascii="Arial" w:hAnsi="Arial"/>
          <w:sz w:val="22"/>
        </w:rPr>
        <w:t>:</w:t>
      </w:r>
      <w:r w:rsidRPr="00872A52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R</w:t>
      </w:r>
      <w:r w:rsidRPr="00872A52">
        <w:rPr>
          <w:rFonts w:ascii="Arial" w:hAnsi="Arial"/>
          <w:sz w:val="22"/>
        </w:rPr>
        <w:t xml:space="preserve">oll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 to (</w:t>
      </w:r>
      <w:r>
        <w:rPr>
          <w:rFonts w:ascii="Arial" w:hAnsi="Arial"/>
          <w:sz w:val="22"/>
        </w:rPr>
        <w:t>your name</w:t>
      </w:r>
      <w:r>
        <w:rPr>
          <w:rFonts w:ascii="Arial" w:hAnsi="Arial"/>
          <w:sz w:val="22"/>
        </w:rPr>
        <w:t xml:space="preserve">). </w:t>
      </w:r>
      <w:r w:rsidRPr="00872A52">
        <w:rPr>
          <w:rFonts w:ascii="Arial" w:hAnsi="Arial"/>
          <w:sz w:val="22"/>
        </w:rPr>
        <w:t>Continue the game</w:t>
      </w:r>
      <w:r>
        <w:rPr>
          <w:rFonts w:ascii="Arial" w:hAnsi="Arial"/>
          <w:sz w:val="22"/>
        </w:rPr>
        <w:t>,</w:t>
      </w:r>
      <w:r w:rsidRPr="00872A52">
        <w:rPr>
          <w:rFonts w:ascii="Arial" w:hAnsi="Arial"/>
          <w:sz w:val="22"/>
        </w:rPr>
        <w:t xml:space="preserve"> alternating between the </w:t>
      </w:r>
      <w:r w:rsidRPr="00CA289E">
        <w:rPr>
          <w:rFonts w:ascii="Arial" w:hAnsi="Arial"/>
          <w:b/>
          <w:sz w:val="22"/>
        </w:rPr>
        <w:t>BIG</w:t>
      </w:r>
      <w:r w:rsidRPr="00872A52">
        <w:rPr>
          <w:rFonts w:ascii="Arial" w:hAnsi="Arial"/>
          <w:sz w:val="22"/>
        </w:rPr>
        <w:t xml:space="preserve"> ball and the </w:t>
      </w:r>
      <w:r w:rsidRPr="00CA289E">
        <w:rPr>
          <w:rFonts w:ascii="Arial" w:hAnsi="Arial"/>
          <w:b/>
          <w:sz w:val="22"/>
        </w:rPr>
        <w:t>LITTLE</w:t>
      </w:r>
      <w:r w:rsidRPr="00872A52">
        <w:rPr>
          <w:rFonts w:ascii="Arial" w:hAnsi="Arial"/>
          <w:sz w:val="22"/>
        </w:rPr>
        <w:t xml:space="preserve"> ball</w:t>
      </w:r>
      <w:r>
        <w:rPr>
          <w:rFonts w:ascii="Arial" w:hAnsi="Arial"/>
          <w:sz w:val="22"/>
        </w:rPr>
        <w:t>, for</w:t>
      </w:r>
      <w:r w:rsidRPr="00872A52">
        <w:rPr>
          <w:rFonts w:ascii="Arial" w:hAnsi="Arial"/>
          <w:sz w:val="22"/>
        </w:rPr>
        <w:t xml:space="preserve"> as long as your baby remains engaged in the activity.</w:t>
      </w:r>
      <w:r>
        <w:rPr>
          <w:rFonts w:ascii="Arial" w:hAnsi="Arial"/>
          <w:sz w:val="22"/>
        </w:rPr>
        <w:t xml:space="preserve"> </w:t>
      </w:r>
      <w:r w:rsidRPr="00872A52">
        <w:rPr>
          <w:rFonts w:ascii="Arial" w:hAnsi="Arial"/>
          <w:sz w:val="22"/>
        </w:rPr>
        <w:t>You can turn this game into a family game</w:t>
      </w:r>
      <w:r w:rsidR="00276D79">
        <w:rPr>
          <w:rFonts w:ascii="Arial" w:hAnsi="Arial"/>
          <w:sz w:val="22"/>
        </w:rPr>
        <w:t>,</w:t>
      </w:r>
      <w:r w:rsidRPr="00872A52">
        <w:rPr>
          <w:rFonts w:ascii="Arial" w:hAnsi="Arial"/>
          <w:sz w:val="22"/>
        </w:rPr>
        <w:t xml:space="preserve"> with </w:t>
      </w:r>
      <w:bookmarkStart w:id="0" w:name="_GoBack"/>
      <w:bookmarkEnd w:id="0"/>
      <w:r>
        <w:rPr>
          <w:rFonts w:ascii="Arial" w:hAnsi="Arial"/>
          <w:sz w:val="22"/>
        </w:rPr>
        <w:t>everyone sitting in a circle</w:t>
      </w:r>
      <w:r>
        <w:rPr>
          <w:rFonts w:ascii="Arial" w:hAnsi="Arial"/>
          <w:sz w:val="22"/>
        </w:rPr>
        <w:t xml:space="preserve"> and r</w:t>
      </w:r>
      <w:r>
        <w:rPr>
          <w:rFonts w:ascii="Arial" w:hAnsi="Arial"/>
          <w:sz w:val="22"/>
        </w:rPr>
        <w:t>olling</w:t>
      </w:r>
      <w:r>
        <w:rPr>
          <w:rFonts w:ascii="Arial" w:hAnsi="Arial"/>
          <w:sz w:val="22"/>
        </w:rPr>
        <w:t xml:space="preserve"> balls to </w:t>
      </w:r>
      <w:r>
        <w:rPr>
          <w:rFonts w:ascii="Arial" w:hAnsi="Arial"/>
          <w:sz w:val="22"/>
        </w:rPr>
        <w:t>one another</w:t>
      </w:r>
      <w:r>
        <w:rPr>
          <w:rFonts w:ascii="Arial" w:hAnsi="Arial"/>
          <w:sz w:val="22"/>
        </w:rPr>
        <w:t xml:space="preserve">. </w:t>
      </w:r>
      <w:r w:rsidRPr="00872A52">
        <w:rPr>
          <w:rFonts w:ascii="Arial" w:hAnsi="Arial"/>
          <w:sz w:val="22"/>
        </w:rPr>
        <w:t>Be sure to talk about who has the ball</w:t>
      </w:r>
      <w:r>
        <w:rPr>
          <w:rFonts w:ascii="Arial" w:hAnsi="Arial"/>
          <w:sz w:val="22"/>
        </w:rPr>
        <w:t xml:space="preserve"> and</w:t>
      </w:r>
      <w:r w:rsidRPr="00872A52">
        <w:rPr>
          <w:rFonts w:ascii="Arial" w:hAnsi="Arial"/>
          <w:sz w:val="22"/>
        </w:rPr>
        <w:t xml:space="preserve"> make requests for family members to roll the ball and</w:t>
      </w:r>
      <w:r>
        <w:rPr>
          <w:rFonts w:ascii="Arial" w:hAnsi="Arial"/>
          <w:sz w:val="22"/>
        </w:rPr>
        <w:t xml:space="preserve"> describe which ball is in play: the </w:t>
      </w:r>
      <w:r w:rsidRPr="00CA289E">
        <w:rPr>
          <w:rFonts w:ascii="Arial" w:hAnsi="Arial"/>
          <w:b/>
          <w:sz w:val="22"/>
        </w:rPr>
        <w:t xml:space="preserve">BIG </w:t>
      </w:r>
      <w:r>
        <w:rPr>
          <w:rFonts w:ascii="Arial" w:hAnsi="Arial"/>
          <w:sz w:val="22"/>
        </w:rPr>
        <w:t xml:space="preserve">ball </w:t>
      </w:r>
      <w:r w:rsidRPr="00872A52">
        <w:rPr>
          <w:rFonts w:ascii="Arial" w:hAnsi="Arial"/>
          <w:sz w:val="22"/>
        </w:rPr>
        <w:t xml:space="preserve">or </w:t>
      </w:r>
      <w:r>
        <w:rPr>
          <w:rFonts w:ascii="Arial" w:hAnsi="Arial"/>
          <w:sz w:val="22"/>
        </w:rPr>
        <w:t xml:space="preserve">the </w:t>
      </w:r>
      <w:r w:rsidRPr="00CA289E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 ball</w:t>
      </w:r>
      <w:r w:rsidRPr="00872A52">
        <w:rPr>
          <w:rFonts w:ascii="Arial" w:hAnsi="Arial"/>
          <w:sz w:val="22"/>
        </w:rPr>
        <w:t>.</w:t>
      </w:r>
    </w:p>
    <w:p w14:paraId="31A8E335" w14:textId="77777777" w:rsidR="00CA289E" w:rsidRPr="00C31FE3" w:rsidRDefault="00CA289E" w:rsidP="00CA289E">
      <w:pPr>
        <w:spacing w:line="320" w:lineRule="exact"/>
        <w:ind w:left="1354"/>
        <w:rPr>
          <w:rFonts w:ascii="Arial" w:hAnsi="Arial"/>
          <w:sz w:val="22"/>
        </w:rPr>
      </w:pPr>
    </w:p>
    <w:p w14:paraId="37214577" w14:textId="77777777" w:rsidR="00CA289E" w:rsidRPr="00872A52" w:rsidRDefault="00CA289E" w:rsidP="00CA289E">
      <w:pPr>
        <w:spacing w:line="320" w:lineRule="exact"/>
        <w:ind w:left="1260"/>
        <w:rPr>
          <w:rFonts w:ascii="Arial" w:hAnsi="Arial"/>
          <w:sz w:val="22"/>
        </w:rPr>
      </w:pPr>
    </w:p>
    <w:p w14:paraId="1272BE93" w14:textId="77777777" w:rsidR="00CA289E" w:rsidRDefault="00CA289E" w:rsidP="00872A52">
      <w:pPr>
        <w:spacing w:line="320" w:lineRule="exact"/>
        <w:ind w:left="1260"/>
        <w:rPr>
          <w:rFonts w:ascii="Arial" w:hAnsi="Arial"/>
          <w:sz w:val="22"/>
        </w:rPr>
      </w:pPr>
    </w:p>
    <w:sectPr w:rsidR="00CA289E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0ED0" w14:textId="77777777" w:rsidR="004E7AB6" w:rsidRDefault="004E7AB6">
      <w:r>
        <w:separator/>
      </w:r>
    </w:p>
  </w:endnote>
  <w:endnote w:type="continuationSeparator" w:id="0">
    <w:p w14:paraId="4BF025D1" w14:textId="77777777" w:rsidR="004E7AB6" w:rsidRDefault="004E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A927" w14:textId="77777777" w:rsidR="00E66F8C" w:rsidRDefault="00E66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8F06" w14:textId="77777777" w:rsidR="00E66F8C" w:rsidRDefault="00E66F8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F17047D" wp14:editId="3114326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A83E" w14:textId="77777777" w:rsidR="00E66F8C" w:rsidRDefault="00E66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BDA62" w14:textId="77777777" w:rsidR="004E7AB6" w:rsidRDefault="004E7AB6">
      <w:r>
        <w:separator/>
      </w:r>
    </w:p>
  </w:footnote>
  <w:footnote w:type="continuationSeparator" w:id="0">
    <w:p w14:paraId="766E0C1A" w14:textId="77777777" w:rsidR="004E7AB6" w:rsidRDefault="004E7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5A29" w14:textId="77777777" w:rsidR="00E66F8C" w:rsidRDefault="00E66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58648" w14:textId="77777777" w:rsidR="00E66F8C" w:rsidRDefault="00E66F8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09664A5C" wp14:editId="343F651E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DE1B" w14:textId="77777777" w:rsidR="00E66F8C" w:rsidRDefault="00E66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C60FF"/>
    <w:rsid w:val="001D3F9F"/>
    <w:rsid w:val="001D438D"/>
    <w:rsid w:val="001D4828"/>
    <w:rsid w:val="001E5C1A"/>
    <w:rsid w:val="001F335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76D79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4E7AB6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A4B9F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289E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C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4405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2017-06-20T23:17:00Z</dcterms:created>
  <dcterms:modified xsi:type="dcterms:W3CDTF">2017-06-20T23:17:00Z</dcterms:modified>
</cp:coreProperties>
</file>